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53D3" w14:textId="09C1313C" w:rsidR="00F87F4C" w:rsidRPr="00384DB1" w:rsidRDefault="00F87F4C" w:rsidP="00F87F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Calibri" w:hAnsi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sz w:val="48"/>
          <w:szCs w:val="48"/>
        </w:rPr>
        <w:t xml:space="preserve">                              </w:t>
      </w:r>
      <w:r w:rsidR="00912A26">
        <w:rPr>
          <w:rFonts w:ascii="Calibri" w:hAnsi="Calibri"/>
          <w:b/>
          <w:sz w:val="48"/>
          <w:szCs w:val="48"/>
        </w:rPr>
        <w:t xml:space="preserve">  3 </w:t>
      </w:r>
      <w:r>
        <w:rPr>
          <w:rFonts w:ascii="Calibri" w:hAnsi="Calibri"/>
          <w:b/>
          <w:sz w:val="48"/>
          <w:szCs w:val="48"/>
        </w:rPr>
        <w:t xml:space="preserve">Ring Circus                    </w:t>
      </w:r>
      <w:r w:rsidRPr="00762C01">
        <w:rPr>
          <w:rFonts w:ascii="Calibri" w:hAnsi="Calibri"/>
          <w:bCs/>
          <w:sz w:val="26"/>
          <w:szCs w:val="26"/>
        </w:rPr>
        <w:t xml:space="preserve">Grades </w:t>
      </w:r>
      <w:r>
        <w:rPr>
          <w:rFonts w:ascii="Calibri" w:hAnsi="Calibri"/>
          <w:bCs/>
          <w:sz w:val="26"/>
          <w:szCs w:val="26"/>
        </w:rPr>
        <w:t>1</w:t>
      </w:r>
      <w:r w:rsidRPr="00762C01">
        <w:rPr>
          <w:rFonts w:ascii="Calibri" w:hAnsi="Calibri"/>
          <w:bCs/>
          <w:sz w:val="26"/>
          <w:szCs w:val="26"/>
        </w:rPr>
        <w:t>-6</w:t>
      </w:r>
    </w:p>
    <w:p w14:paraId="74B1F056" w14:textId="77777777" w:rsidR="00F87F4C" w:rsidRPr="00912A26" w:rsidRDefault="00F87F4C" w:rsidP="00F87F4C">
      <w:pPr>
        <w:jc w:val="center"/>
        <w:rPr>
          <w:rFonts w:asciiTheme="minorHAnsi" w:hAnsiTheme="minorHAnsi"/>
          <w:sz w:val="4"/>
          <w:szCs w:val="4"/>
        </w:rPr>
      </w:pPr>
    </w:p>
    <w:p w14:paraId="56F4E6FE" w14:textId="12C7B8E3" w:rsidR="00F87F4C" w:rsidRPr="00912A26" w:rsidRDefault="00912A26" w:rsidP="00F87F4C">
      <w:pPr>
        <w:jc w:val="center"/>
        <w:rPr>
          <w:rFonts w:asciiTheme="minorHAnsi" w:hAnsiTheme="minorHAnsi"/>
          <w:sz w:val="26"/>
          <w:szCs w:val="26"/>
        </w:rPr>
      </w:pPr>
      <w:r w:rsidRPr="00912A26">
        <w:rPr>
          <w:rFonts w:asciiTheme="minorHAnsi" w:hAnsiTheme="minorHAnsi"/>
          <w:sz w:val="26"/>
          <w:szCs w:val="26"/>
        </w:rPr>
        <w:t>The students are the performers and the teacher is the ringmaster!</w:t>
      </w:r>
    </w:p>
    <w:p w14:paraId="3834EFC9" w14:textId="77777777" w:rsidR="00F87F4C" w:rsidRPr="00912A26" w:rsidRDefault="00F87F4C" w:rsidP="00F87F4C">
      <w:pPr>
        <w:jc w:val="center"/>
        <w:rPr>
          <w:rFonts w:asciiTheme="minorHAnsi" w:hAnsiTheme="minorHAnsi"/>
          <w:sz w:val="26"/>
          <w:szCs w:val="26"/>
        </w:rPr>
      </w:pPr>
    </w:p>
    <w:p w14:paraId="632656E0" w14:textId="5653AC8F" w:rsidR="00F87F4C" w:rsidRDefault="00D17F20" w:rsidP="006F1FE5">
      <w:pPr>
        <w:jc w:val="both"/>
        <w:rPr>
          <w:rFonts w:asciiTheme="minorHAnsi" w:hAnsiTheme="minorHAnsi"/>
          <w:sz w:val="26"/>
          <w:szCs w:val="26"/>
        </w:rPr>
      </w:pPr>
      <w:r w:rsidRPr="00D17F20">
        <w:rPr>
          <w:rFonts w:asciiTheme="minorHAnsi" w:hAnsiTheme="minorHAnsi"/>
          <w:b/>
          <w:bCs/>
          <w:sz w:val="26"/>
          <w:szCs w:val="26"/>
          <w:u w:val="single"/>
        </w:rPr>
        <w:t>Introduction</w:t>
      </w:r>
      <w:r w:rsidRPr="00D17F20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912A26">
        <w:rPr>
          <w:rFonts w:asciiTheme="minorHAnsi" w:hAnsiTheme="minorHAnsi"/>
          <w:sz w:val="26"/>
          <w:szCs w:val="26"/>
        </w:rPr>
        <w:t>I</w:t>
      </w:r>
      <w:r>
        <w:rPr>
          <w:rFonts w:asciiTheme="minorHAnsi" w:hAnsiTheme="minorHAnsi"/>
          <w:sz w:val="26"/>
          <w:szCs w:val="26"/>
        </w:rPr>
        <w:t>n my gym,</w:t>
      </w:r>
      <w:r w:rsidR="00912A26">
        <w:rPr>
          <w:rFonts w:asciiTheme="minorHAnsi" w:hAnsiTheme="minorHAnsi"/>
          <w:sz w:val="26"/>
          <w:szCs w:val="26"/>
        </w:rPr>
        <w:t xml:space="preserve"> I ha</w:t>
      </w:r>
      <w:r w:rsidR="00900BA6">
        <w:rPr>
          <w:rFonts w:asciiTheme="minorHAnsi" w:hAnsiTheme="minorHAnsi"/>
          <w:sz w:val="26"/>
          <w:szCs w:val="26"/>
        </w:rPr>
        <w:t>d</w:t>
      </w:r>
      <w:r w:rsidR="00912A26">
        <w:rPr>
          <w:rFonts w:asciiTheme="minorHAnsi" w:hAnsiTheme="minorHAnsi"/>
          <w:sz w:val="26"/>
          <w:szCs w:val="26"/>
        </w:rPr>
        <w:t xml:space="preserve"> two circles about 20-25 foot in diameter</w:t>
      </w:r>
      <w:r w:rsidR="006F5EDE">
        <w:rPr>
          <w:rFonts w:asciiTheme="minorHAnsi" w:hAnsiTheme="minorHAnsi"/>
          <w:sz w:val="26"/>
          <w:szCs w:val="26"/>
        </w:rPr>
        <w:t xml:space="preserve"> that I use for 2 of the rings.</w:t>
      </w:r>
      <w:r w:rsidR="00912A26">
        <w:rPr>
          <w:rFonts w:asciiTheme="minorHAnsi" w:hAnsiTheme="minorHAnsi"/>
          <w:sz w:val="26"/>
          <w:szCs w:val="26"/>
        </w:rPr>
        <w:t xml:space="preserve"> The third ring, although not visible, goes around the other two rings </w:t>
      </w:r>
      <w:r w:rsidR="006F5EDE">
        <w:rPr>
          <w:rFonts w:asciiTheme="minorHAnsi" w:hAnsiTheme="minorHAnsi"/>
          <w:sz w:val="26"/>
          <w:szCs w:val="26"/>
        </w:rPr>
        <w:t>(see diagram below).</w:t>
      </w:r>
      <w:r>
        <w:rPr>
          <w:rFonts w:asciiTheme="minorHAnsi" w:hAnsiTheme="minorHAnsi"/>
          <w:sz w:val="26"/>
          <w:szCs w:val="26"/>
        </w:rPr>
        <w:t xml:space="preserve"> If you don’t have two circles in your gym, just make </w:t>
      </w:r>
      <w:r w:rsidR="006F5EDE">
        <w:rPr>
          <w:rFonts w:asciiTheme="minorHAnsi" w:hAnsiTheme="minorHAnsi"/>
          <w:sz w:val="26"/>
          <w:szCs w:val="26"/>
        </w:rPr>
        <w:t>them using</w:t>
      </w:r>
      <w:r>
        <w:rPr>
          <w:rFonts w:asciiTheme="minorHAnsi" w:hAnsiTheme="minorHAnsi"/>
          <w:sz w:val="26"/>
          <w:szCs w:val="26"/>
        </w:rPr>
        <w:t xml:space="preserve"> cones.</w:t>
      </w:r>
    </w:p>
    <w:p w14:paraId="4C2804A1" w14:textId="1E94D104" w:rsidR="00912A26" w:rsidRDefault="00912A26" w:rsidP="006F1FE5">
      <w:pPr>
        <w:jc w:val="both"/>
        <w:rPr>
          <w:rFonts w:asciiTheme="minorHAnsi" w:hAnsiTheme="minorHAnsi"/>
          <w:sz w:val="26"/>
          <w:szCs w:val="26"/>
        </w:rPr>
      </w:pPr>
    </w:p>
    <w:p w14:paraId="4E233A74" w14:textId="2A0AC1E7" w:rsidR="00D17F20" w:rsidRDefault="00D17F20" w:rsidP="006F1FE5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D17F20">
        <w:rPr>
          <w:rFonts w:asciiTheme="minorHAnsi" w:hAnsiTheme="minorHAnsi"/>
          <w:b/>
          <w:bCs/>
          <w:sz w:val="26"/>
          <w:szCs w:val="26"/>
          <w:u w:val="single"/>
        </w:rPr>
        <w:t>Equipment &amp; Setup</w:t>
      </w:r>
      <w:r w:rsidRPr="00D17F20">
        <w:rPr>
          <w:rFonts w:asciiTheme="minorHAnsi" w:hAnsiTheme="minorHAnsi"/>
          <w:b/>
          <w:bCs/>
          <w:sz w:val="26"/>
          <w:szCs w:val="26"/>
        </w:rPr>
        <w:t>:</w:t>
      </w:r>
    </w:p>
    <w:p w14:paraId="79BD7210" w14:textId="77777777" w:rsidR="00D17F20" w:rsidRPr="00D17F20" w:rsidRDefault="00D17F20" w:rsidP="006F1FE5">
      <w:pPr>
        <w:jc w:val="both"/>
        <w:rPr>
          <w:rFonts w:asciiTheme="minorHAnsi" w:hAnsiTheme="minorHAnsi"/>
          <w:b/>
          <w:bCs/>
          <w:sz w:val="4"/>
          <w:szCs w:val="4"/>
        </w:rPr>
      </w:pPr>
    </w:p>
    <w:p w14:paraId="45F52A58" w14:textId="73CDC406" w:rsidR="00912A26" w:rsidRDefault="00912A26" w:rsidP="006F1FE5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D17F20">
        <w:rPr>
          <w:rFonts w:asciiTheme="minorHAnsi" w:hAnsiTheme="minorHAnsi"/>
          <w:sz w:val="26"/>
          <w:szCs w:val="26"/>
        </w:rPr>
        <w:t>Divide the class into 3 groups</w:t>
      </w:r>
    </w:p>
    <w:p w14:paraId="37E60FE5" w14:textId="77777777" w:rsidR="00D17F20" w:rsidRPr="00986862" w:rsidRDefault="00D17F20" w:rsidP="006F1FE5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213967E8" w14:textId="58129A33" w:rsidR="00912A26" w:rsidRDefault="00912A26" w:rsidP="006F1FE5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D17F20">
        <w:rPr>
          <w:rFonts w:asciiTheme="minorHAnsi" w:hAnsiTheme="minorHAnsi"/>
          <w:sz w:val="26"/>
          <w:szCs w:val="26"/>
        </w:rPr>
        <w:t>Put one group in each circle</w:t>
      </w:r>
    </w:p>
    <w:p w14:paraId="5CB26919" w14:textId="77777777" w:rsidR="00986862" w:rsidRPr="00986862" w:rsidRDefault="00986862" w:rsidP="006F1FE5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30FB02AD" w14:textId="60C762D1" w:rsidR="00F87F4C" w:rsidRDefault="00912A26" w:rsidP="006F1FE5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D17F20">
        <w:rPr>
          <w:rFonts w:asciiTheme="minorHAnsi" w:hAnsiTheme="minorHAnsi"/>
          <w:sz w:val="26"/>
          <w:szCs w:val="26"/>
        </w:rPr>
        <w:t>Assign different exercises to be performed in the middle two circles</w:t>
      </w:r>
    </w:p>
    <w:p w14:paraId="5C26C34A" w14:textId="77777777" w:rsidR="00986862" w:rsidRPr="00986862" w:rsidRDefault="00986862" w:rsidP="006F1FE5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430E5A14" w14:textId="7840DBBE" w:rsidR="00912A26" w:rsidRDefault="00912A26" w:rsidP="006F1FE5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D17F20">
        <w:rPr>
          <w:rFonts w:asciiTheme="minorHAnsi" w:hAnsiTheme="minorHAnsi"/>
          <w:sz w:val="26"/>
          <w:szCs w:val="26"/>
        </w:rPr>
        <w:t xml:space="preserve">Assign a locomotor skill to be performed on the outside ring.  Make sure </w:t>
      </w:r>
      <w:r w:rsidR="009E28C6">
        <w:rPr>
          <w:rFonts w:asciiTheme="minorHAnsi" w:hAnsiTheme="minorHAnsi"/>
          <w:sz w:val="26"/>
          <w:szCs w:val="26"/>
        </w:rPr>
        <w:t xml:space="preserve">students </w:t>
      </w:r>
      <w:r w:rsidR="009E28C6" w:rsidRPr="00D17F20">
        <w:rPr>
          <w:rFonts w:asciiTheme="minorHAnsi" w:hAnsiTheme="minorHAnsi"/>
          <w:sz w:val="26"/>
          <w:szCs w:val="26"/>
        </w:rPr>
        <w:t>know</w:t>
      </w:r>
      <w:r w:rsidRPr="00D17F20">
        <w:rPr>
          <w:rFonts w:asciiTheme="minorHAnsi" w:hAnsiTheme="minorHAnsi"/>
          <w:sz w:val="26"/>
          <w:szCs w:val="26"/>
        </w:rPr>
        <w:t xml:space="preserve"> what direction they will be moving…clockwise or counter clockwise.</w:t>
      </w:r>
    </w:p>
    <w:p w14:paraId="7A6FE15F" w14:textId="77777777" w:rsidR="00986862" w:rsidRPr="00D17F20" w:rsidRDefault="00986862" w:rsidP="00986862">
      <w:pPr>
        <w:pStyle w:val="ListParagraph"/>
        <w:ind w:left="270"/>
        <w:rPr>
          <w:rFonts w:asciiTheme="minorHAnsi" w:hAnsiTheme="minorHAnsi"/>
          <w:sz w:val="26"/>
          <w:szCs w:val="26"/>
        </w:rPr>
      </w:pPr>
    </w:p>
    <w:p w14:paraId="7A05E986" w14:textId="369C7623" w:rsidR="00912A26" w:rsidRDefault="00D17F20" w:rsidP="00D17F20">
      <w:pPr>
        <w:jc w:val="center"/>
        <w:rPr>
          <w:rFonts w:asciiTheme="minorHAnsi" w:hAnsiTheme="minorHAnsi"/>
          <w:sz w:val="26"/>
          <w:szCs w:val="26"/>
        </w:rPr>
      </w:pPr>
      <w:r w:rsidRPr="007360FA">
        <w:rPr>
          <w:noProof/>
        </w:rPr>
        <w:drawing>
          <wp:inline distT="0" distB="0" distL="0" distR="0" wp14:anchorId="2B6CE16D" wp14:editId="5B6DD4DE">
            <wp:extent cx="4067175" cy="2491145"/>
            <wp:effectExtent l="19050" t="19050" r="952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333"/>
                    <a:stretch/>
                  </pic:blipFill>
                  <pic:spPr bwMode="auto">
                    <a:xfrm>
                      <a:off x="0" y="0"/>
                      <a:ext cx="4067175" cy="24911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415E2" w14:textId="77777777" w:rsidR="00986862" w:rsidRPr="009E28C6" w:rsidRDefault="00986862" w:rsidP="00912A26">
      <w:pPr>
        <w:rPr>
          <w:rFonts w:asciiTheme="minorHAnsi" w:hAnsiTheme="minorHAnsi"/>
          <w:b/>
          <w:bCs/>
          <w:i/>
          <w:iCs/>
          <w:sz w:val="4"/>
          <w:szCs w:val="4"/>
        </w:rPr>
      </w:pPr>
    </w:p>
    <w:p w14:paraId="51CFC327" w14:textId="77777777" w:rsidR="009E28C6" w:rsidRPr="009E28C6" w:rsidRDefault="009E28C6" w:rsidP="00912A26">
      <w:pPr>
        <w:rPr>
          <w:rFonts w:asciiTheme="minorHAnsi" w:hAnsiTheme="minorHAnsi"/>
          <w:sz w:val="4"/>
          <w:szCs w:val="4"/>
        </w:rPr>
      </w:pPr>
      <w:r w:rsidRPr="009E28C6">
        <w:rPr>
          <w:rFonts w:asciiTheme="minorHAnsi" w:hAnsiTheme="minorHAnsi"/>
          <w:sz w:val="4"/>
          <w:szCs w:val="4"/>
        </w:rPr>
        <w:t xml:space="preserve">                  </w:t>
      </w:r>
    </w:p>
    <w:p w14:paraId="6FF656B6" w14:textId="56A6A333" w:rsidR="009E28C6" w:rsidRPr="009E28C6" w:rsidRDefault="009E28C6" w:rsidP="009E28C6">
      <w:pPr>
        <w:jc w:val="center"/>
        <w:rPr>
          <w:rFonts w:asciiTheme="minorHAnsi" w:hAnsiTheme="minorHAnsi"/>
          <w:sz w:val="22"/>
          <w:szCs w:val="22"/>
        </w:rPr>
      </w:pPr>
      <w:r w:rsidRPr="009E28C6">
        <w:rPr>
          <w:rFonts w:asciiTheme="minorHAnsi" w:hAnsiTheme="minorHAnsi"/>
          <w:sz w:val="22"/>
          <w:szCs w:val="22"/>
        </w:rPr>
        <w:t xml:space="preserve">This diagram </w:t>
      </w:r>
      <w:r>
        <w:rPr>
          <w:rFonts w:asciiTheme="minorHAnsi" w:hAnsiTheme="minorHAnsi"/>
          <w:sz w:val="22"/>
          <w:szCs w:val="22"/>
        </w:rPr>
        <w:t>illustrates</w:t>
      </w:r>
      <w:r w:rsidRPr="009E28C6">
        <w:rPr>
          <w:rFonts w:asciiTheme="minorHAnsi" w:hAnsiTheme="minorHAnsi"/>
          <w:sz w:val="22"/>
          <w:szCs w:val="22"/>
        </w:rPr>
        <w:t xml:space="preserve"> using the Word Wall that is mentioned below under “variations.”</w:t>
      </w:r>
    </w:p>
    <w:p w14:paraId="5EEFBE9C" w14:textId="77777777" w:rsidR="009E28C6" w:rsidRPr="009E28C6" w:rsidRDefault="009E28C6" w:rsidP="00912A26">
      <w:pPr>
        <w:rPr>
          <w:rFonts w:asciiTheme="minorHAnsi" w:hAnsiTheme="minorHAnsi"/>
          <w:sz w:val="26"/>
          <w:szCs w:val="26"/>
        </w:rPr>
      </w:pPr>
    </w:p>
    <w:p w14:paraId="1C36AC22" w14:textId="2E5AE455" w:rsidR="00912A26" w:rsidRDefault="00912A26" w:rsidP="00912A26">
      <w:pPr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912A26">
        <w:rPr>
          <w:rFonts w:asciiTheme="minorHAnsi" w:hAnsiTheme="minorHAnsi"/>
          <w:b/>
          <w:bCs/>
          <w:i/>
          <w:iCs/>
          <w:sz w:val="26"/>
          <w:szCs w:val="26"/>
        </w:rPr>
        <w:t xml:space="preserve">When the music begins </w:t>
      </w:r>
      <w:r>
        <w:rPr>
          <w:rFonts w:asciiTheme="minorHAnsi" w:hAnsiTheme="minorHAnsi"/>
          <w:b/>
          <w:bCs/>
          <w:i/>
          <w:iCs/>
          <w:sz w:val="26"/>
          <w:szCs w:val="26"/>
        </w:rPr>
        <w:t>–</w:t>
      </w:r>
    </w:p>
    <w:p w14:paraId="6EEE1B79" w14:textId="5E62A301" w:rsidR="00912A26" w:rsidRPr="00986862" w:rsidRDefault="00912A26" w:rsidP="00912A26">
      <w:pPr>
        <w:rPr>
          <w:rFonts w:asciiTheme="minorHAnsi" w:hAnsiTheme="minorHAnsi"/>
          <w:sz w:val="4"/>
          <w:szCs w:val="4"/>
        </w:rPr>
      </w:pPr>
    </w:p>
    <w:p w14:paraId="0914430B" w14:textId="2DCA1107" w:rsidR="00912A26" w:rsidRDefault="00912A26" w:rsidP="006F1FE5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86862">
        <w:rPr>
          <w:rFonts w:asciiTheme="minorHAnsi" w:hAnsiTheme="minorHAnsi"/>
          <w:sz w:val="26"/>
          <w:szCs w:val="26"/>
        </w:rPr>
        <w:t xml:space="preserve">All three groups </w:t>
      </w:r>
      <w:r w:rsidR="00986862">
        <w:rPr>
          <w:rFonts w:asciiTheme="minorHAnsi" w:hAnsiTheme="minorHAnsi"/>
          <w:sz w:val="26"/>
          <w:szCs w:val="26"/>
        </w:rPr>
        <w:t>perform</w:t>
      </w:r>
      <w:r w:rsidRPr="00986862">
        <w:rPr>
          <w:rFonts w:asciiTheme="minorHAnsi" w:hAnsiTheme="minorHAnsi"/>
          <w:sz w:val="26"/>
          <w:szCs w:val="26"/>
        </w:rPr>
        <w:t xml:space="preserve"> their assigned exercises o</w:t>
      </w:r>
      <w:r w:rsidR="00986862">
        <w:rPr>
          <w:rFonts w:asciiTheme="minorHAnsi" w:hAnsiTheme="minorHAnsi"/>
          <w:sz w:val="26"/>
          <w:szCs w:val="26"/>
        </w:rPr>
        <w:t>r</w:t>
      </w:r>
      <w:r w:rsidRPr="00986862">
        <w:rPr>
          <w:rFonts w:asciiTheme="minorHAnsi" w:hAnsiTheme="minorHAnsi"/>
          <w:sz w:val="26"/>
          <w:szCs w:val="26"/>
        </w:rPr>
        <w:t xml:space="preserve"> locomotor skill</w:t>
      </w:r>
    </w:p>
    <w:p w14:paraId="3BFBF603" w14:textId="77777777" w:rsidR="00986862" w:rsidRPr="00986862" w:rsidRDefault="00986862" w:rsidP="006F1FE5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30ABA536" w14:textId="40B05D7F" w:rsidR="00912A26" w:rsidRDefault="00912A26" w:rsidP="006F1FE5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86862">
        <w:rPr>
          <w:rFonts w:asciiTheme="minorHAnsi" w:hAnsiTheme="minorHAnsi"/>
          <w:sz w:val="26"/>
          <w:szCs w:val="26"/>
        </w:rPr>
        <w:t xml:space="preserve">After a minute, have students switch </w:t>
      </w:r>
      <w:r w:rsidR="006F5EDE">
        <w:rPr>
          <w:rFonts w:asciiTheme="minorHAnsi" w:hAnsiTheme="minorHAnsi"/>
          <w:sz w:val="26"/>
          <w:szCs w:val="26"/>
        </w:rPr>
        <w:t>rings</w:t>
      </w:r>
      <w:r w:rsidRPr="00986862">
        <w:rPr>
          <w:rFonts w:asciiTheme="minorHAnsi" w:hAnsiTheme="minorHAnsi"/>
          <w:sz w:val="26"/>
          <w:szCs w:val="26"/>
        </w:rPr>
        <w:t xml:space="preserve"> to do a different exercise</w:t>
      </w:r>
    </w:p>
    <w:p w14:paraId="0D5AF9AF" w14:textId="77777777" w:rsidR="00986862" w:rsidRPr="00986862" w:rsidRDefault="00986862" w:rsidP="006F1FE5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18DA8032" w14:textId="107229BE" w:rsidR="00912A26" w:rsidRPr="00986862" w:rsidRDefault="00912A26" w:rsidP="006F1FE5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86862">
        <w:rPr>
          <w:rFonts w:asciiTheme="minorHAnsi" w:hAnsiTheme="minorHAnsi"/>
          <w:sz w:val="26"/>
          <w:szCs w:val="26"/>
        </w:rPr>
        <w:t>After another minute, have students go to the ring where they have not been.</w:t>
      </w:r>
    </w:p>
    <w:p w14:paraId="06B82AC1" w14:textId="624CE196" w:rsidR="00912A26" w:rsidRPr="00986862" w:rsidRDefault="00912A26" w:rsidP="006F1FE5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3A772F87" w14:textId="5DA0DE4C" w:rsidR="00912A26" w:rsidRPr="00986862" w:rsidRDefault="00912A26" w:rsidP="006F1FE5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F5EDE">
        <w:rPr>
          <w:rFonts w:asciiTheme="minorHAnsi" w:hAnsiTheme="minorHAnsi"/>
          <w:b/>
          <w:bCs/>
          <w:i/>
          <w:iCs/>
          <w:sz w:val="26"/>
          <w:szCs w:val="26"/>
        </w:rPr>
        <w:t xml:space="preserve">Second </w:t>
      </w:r>
      <w:r w:rsidR="00D17F20" w:rsidRPr="006F5EDE">
        <w:rPr>
          <w:rFonts w:asciiTheme="minorHAnsi" w:hAnsiTheme="minorHAnsi"/>
          <w:b/>
          <w:bCs/>
          <w:i/>
          <w:iCs/>
          <w:sz w:val="26"/>
          <w:szCs w:val="26"/>
        </w:rPr>
        <w:t xml:space="preserve">and Third </w:t>
      </w:r>
      <w:r w:rsidRPr="006F5EDE">
        <w:rPr>
          <w:rFonts w:asciiTheme="minorHAnsi" w:hAnsiTheme="minorHAnsi"/>
          <w:b/>
          <w:bCs/>
          <w:i/>
          <w:iCs/>
          <w:sz w:val="26"/>
          <w:szCs w:val="26"/>
        </w:rPr>
        <w:t>Round</w:t>
      </w:r>
      <w:r w:rsidR="00D17F20" w:rsidRPr="006F5EDE">
        <w:rPr>
          <w:rFonts w:asciiTheme="minorHAnsi" w:hAnsiTheme="minorHAnsi"/>
          <w:b/>
          <w:bCs/>
          <w:i/>
          <w:iCs/>
          <w:sz w:val="26"/>
          <w:szCs w:val="26"/>
        </w:rPr>
        <w:t>s</w:t>
      </w:r>
      <w:r w:rsidRPr="00986862">
        <w:rPr>
          <w:rFonts w:asciiTheme="minorHAnsi" w:hAnsiTheme="minorHAnsi"/>
          <w:sz w:val="26"/>
          <w:szCs w:val="26"/>
        </w:rPr>
        <w:t xml:space="preserve"> – Assign different exercises and </w:t>
      </w:r>
      <w:r w:rsidR="00D17F20" w:rsidRPr="00986862">
        <w:rPr>
          <w:rFonts w:asciiTheme="minorHAnsi" w:hAnsiTheme="minorHAnsi"/>
          <w:sz w:val="26"/>
          <w:szCs w:val="26"/>
        </w:rPr>
        <w:t>locomotor</w:t>
      </w:r>
      <w:r w:rsidRPr="00986862">
        <w:rPr>
          <w:rFonts w:asciiTheme="minorHAnsi" w:hAnsiTheme="minorHAnsi"/>
          <w:sz w:val="26"/>
          <w:szCs w:val="26"/>
        </w:rPr>
        <w:t xml:space="preserve"> skill</w:t>
      </w:r>
      <w:r w:rsidR="00D17F20" w:rsidRPr="00986862">
        <w:rPr>
          <w:rFonts w:asciiTheme="minorHAnsi" w:hAnsiTheme="minorHAnsi"/>
          <w:sz w:val="26"/>
          <w:szCs w:val="26"/>
        </w:rPr>
        <w:t>.</w:t>
      </w:r>
    </w:p>
    <w:p w14:paraId="37E348DF" w14:textId="77777777" w:rsidR="00912A26" w:rsidRPr="00912A26" w:rsidRDefault="00912A26" w:rsidP="006F1FE5">
      <w:pPr>
        <w:jc w:val="both"/>
        <w:rPr>
          <w:rFonts w:asciiTheme="minorHAnsi" w:hAnsiTheme="minorHAnsi"/>
          <w:sz w:val="26"/>
          <w:szCs w:val="26"/>
        </w:rPr>
      </w:pPr>
    </w:p>
    <w:p w14:paraId="09573025" w14:textId="77777777" w:rsidR="00986862" w:rsidRDefault="00D17F20" w:rsidP="006F1FE5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D17F20">
        <w:rPr>
          <w:rFonts w:asciiTheme="minorHAnsi" w:hAnsiTheme="minorHAnsi"/>
          <w:b/>
          <w:bCs/>
          <w:sz w:val="26"/>
          <w:szCs w:val="26"/>
        </w:rPr>
        <w:t xml:space="preserve">Helpful </w:t>
      </w:r>
      <w:r>
        <w:rPr>
          <w:rFonts w:asciiTheme="minorHAnsi" w:hAnsiTheme="minorHAnsi"/>
          <w:b/>
          <w:bCs/>
          <w:sz w:val="26"/>
          <w:szCs w:val="26"/>
        </w:rPr>
        <w:t>H</w:t>
      </w:r>
      <w:r w:rsidRPr="00D17F20">
        <w:rPr>
          <w:rFonts w:asciiTheme="minorHAnsi" w:hAnsiTheme="minorHAnsi"/>
          <w:b/>
          <w:bCs/>
          <w:sz w:val="26"/>
          <w:szCs w:val="26"/>
        </w:rPr>
        <w:t>ints</w:t>
      </w:r>
      <w:r>
        <w:rPr>
          <w:rFonts w:asciiTheme="minorHAnsi" w:hAnsiTheme="minorHAnsi"/>
          <w:b/>
          <w:bCs/>
          <w:sz w:val="26"/>
          <w:szCs w:val="26"/>
        </w:rPr>
        <w:t>:</w:t>
      </w:r>
    </w:p>
    <w:p w14:paraId="2BE2C710" w14:textId="35FB6B7B" w:rsidR="00986862" w:rsidRPr="00986862" w:rsidRDefault="00D17F20" w:rsidP="006F1FE5">
      <w:pPr>
        <w:jc w:val="both"/>
        <w:rPr>
          <w:rFonts w:asciiTheme="minorHAnsi" w:hAnsiTheme="minorHAnsi"/>
          <w:b/>
          <w:bCs/>
          <w:sz w:val="4"/>
          <w:szCs w:val="4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14:paraId="280C1483" w14:textId="5846C255" w:rsidR="00986862" w:rsidRDefault="00D17F20" w:rsidP="006F1FE5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86862">
        <w:rPr>
          <w:rFonts w:asciiTheme="minorHAnsi" w:hAnsiTheme="minorHAnsi"/>
          <w:sz w:val="26"/>
          <w:szCs w:val="26"/>
        </w:rPr>
        <w:t xml:space="preserve">Make sure each student stays within their designated </w:t>
      </w:r>
      <w:r w:rsidR="006F5EDE">
        <w:rPr>
          <w:rFonts w:asciiTheme="minorHAnsi" w:hAnsiTheme="minorHAnsi"/>
          <w:sz w:val="26"/>
          <w:szCs w:val="26"/>
        </w:rPr>
        <w:t>rings.</w:t>
      </w:r>
    </w:p>
    <w:p w14:paraId="78869661" w14:textId="77777777" w:rsidR="00986862" w:rsidRPr="00986862" w:rsidRDefault="00986862" w:rsidP="006F1FE5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003699EB" w14:textId="377C535D" w:rsidR="00986862" w:rsidRDefault="00986862" w:rsidP="006F1FE5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86862">
        <w:rPr>
          <w:rFonts w:asciiTheme="minorHAnsi" w:hAnsiTheme="minorHAnsi"/>
          <w:sz w:val="26"/>
          <w:szCs w:val="26"/>
        </w:rPr>
        <w:t>Students performing the locomotor skill should not be</w:t>
      </w:r>
      <w:r w:rsidR="006F5EDE">
        <w:rPr>
          <w:rFonts w:asciiTheme="minorHAnsi" w:hAnsiTheme="minorHAnsi"/>
          <w:sz w:val="26"/>
          <w:szCs w:val="26"/>
        </w:rPr>
        <w:t xml:space="preserve"> moving between the two inside rings unless you allow it. (I sometimes allow it on the third round.)</w:t>
      </w:r>
    </w:p>
    <w:p w14:paraId="727110B6" w14:textId="77777777" w:rsidR="00986862" w:rsidRPr="00986862" w:rsidRDefault="00986862" w:rsidP="006F1FE5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7D830DDB" w14:textId="6B3AFE55" w:rsidR="00F87F4C" w:rsidRDefault="00D17F20" w:rsidP="006F1FE5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86862">
        <w:rPr>
          <w:rFonts w:asciiTheme="minorHAnsi" w:hAnsiTheme="minorHAnsi"/>
          <w:sz w:val="26"/>
          <w:szCs w:val="26"/>
        </w:rPr>
        <w:t xml:space="preserve">Student moving around the outside circle should not be cutting through the two </w:t>
      </w:r>
      <w:r w:rsidR="006F5EDE">
        <w:rPr>
          <w:rFonts w:asciiTheme="minorHAnsi" w:hAnsiTheme="minorHAnsi"/>
          <w:sz w:val="26"/>
          <w:szCs w:val="26"/>
        </w:rPr>
        <w:t>inside rings.</w:t>
      </w:r>
    </w:p>
    <w:p w14:paraId="183EFF8E" w14:textId="43DE9DD6" w:rsidR="009E28C6" w:rsidRDefault="009E28C6" w:rsidP="006F1FE5">
      <w:pPr>
        <w:jc w:val="both"/>
        <w:rPr>
          <w:rFonts w:asciiTheme="minorHAnsi" w:hAnsiTheme="minorHAnsi"/>
          <w:sz w:val="26"/>
          <w:szCs w:val="26"/>
        </w:rPr>
      </w:pPr>
    </w:p>
    <w:p w14:paraId="4E59FDDF" w14:textId="244949C1" w:rsidR="009E28C6" w:rsidRPr="00DF6FD4" w:rsidRDefault="009E28C6" w:rsidP="006F1FE5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DF6FD4">
        <w:rPr>
          <w:rFonts w:asciiTheme="minorHAnsi" w:hAnsiTheme="minorHAnsi"/>
          <w:sz w:val="26"/>
          <w:szCs w:val="26"/>
        </w:rPr>
        <w:lastRenderedPageBreak/>
        <w:t xml:space="preserve">If you have calliope* </w:t>
      </w:r>
      <w:r w:rsidR="00900BA6">
        <w:rPr>
          <w:rFonts w:asciiTheme="minorHAnsi" w:hAnsiTheme="minorHAnsi"/>
          <w:sz w:val="26"/>
          <w:szCs w:val="26"/>
        </w:rPr>
        <w:t xml:space="preserve">music </w:t>
      </w:r>
      <w:r w:rsidRPr="00DF6FD4">
        <w:rPr>
          <w:rFonts w:asciiTheme="minorHAnsi" w:hAnsiTheme="minorHAnsi"/>
          <w:sz w:val="26"/>
          <w:szCs w:val="26"/>
        </w:rPr>
        <w:t>to play, it enhances the circus atmosphere.</w:t>
      </w:r>
    </w:p>
    <w:p w14:paraId="124DE14F" w14:textId="77777777" w:rsidR="009E28C6" w:rsidRDefault="009E28C6" w:rsidP="00D17F20">
      <w:pPr>
        <w:rPr>
          <w:rFonts w:asciiTheme="minorHAnsi" w:hAnsiTheme="minorHAnsi"/>
          <w:sz w:val="26"/>
          <w:szCs w:val="26"/>
        </w:rPr>
      </w:pPr>
    </w:p>
    <w:p w14:paraId="0AACF337" w14:textId="66FD28F0" w:rsidR="00D17F20" w:rsidRDefault="00D17F20" w:rsidP="00D17F20">
      <w:pPr>
        <w:rPr>
          <w:rFonts w:asciiTheme="minorHAnsi" w:hAnsiTheme="minorHAnsi"/>
          <w:b/>
          <w:bCs/>
          <w:sz w:val="26"/>
          <w:szCs w:val="26"/>
        </w:rPr>
      </w:pPr>
      <w:r w:rsidRPr="00D17F20">
        <w:rPr>
          <w:rFonts w:asciiTheme="minorHAnsi" w:hAnsiTheme="minorHAnsi"/>
          <w:b/>
          <w:bCs/>
          <w:sz w:val="26"/>
          <w:szCs w:val="26"/>
          <w:u w:val="single"/>
        </w:rPr>
        <w:t>Variations</w:t>
      </w:r>
      <w:r w:rsidRPr="00D17F20">
        <w:rPr>
          <w:rFonts w:asciiTheme="minorHAnsi" w:hAnsiTheme="minorHAnsi"/>
          <w:b/>
          <w:bCs/>
          <w:sz w:val="26"/>
          <w:szCs w:val="26"/>
        </w:rPr>
        <w:t>:</w:t>
      </w:r>
    </w:p>
    <w:p w14:paraId="48D4F987" w14:textId="77777777" w:rsidR="00595A23" w:rsidRPr="00595A23" w:rsidRDefault="00595A23" w:rsidP="00D17F20">
      <w:pPr>
        <w:rPr>
          <w:rFonts w:asciiTheme="minorHAnsi" w:hAnsiTheme="minorHAnsi"/>
          <w:b/>
          <w:bCs/>
          <w:sz w:val="4"/>
          <w:szCs w:val="4"/>
        </w:rPr>
      </w:pPr>
    </w:p>
    <w:p w14:paraId="393EA112" w14:textId="573D2B66" w:rsidR="00986862" w:rsidRPr="00986862" w:rsidRDefault="00986862" w:rsidP="006F1FE5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86862">
        <w:rPr>
          <w:rFonts w:asciiTheme="minorHAnsi" w:hAnsiTheme="minorHAnsi"/>
          <w:sz w:val="26"/>
          <w:szCs w:val="26"/>
        </w:rPr>
        <w:t xml:space="preserve">I have a </w:t>
      </w:r>
      <w:r w:rsidRPr="006F5EDE">
        <w:rPr>
          <w:rFonts w:asciiTheme="minorHAnsi" w:hAnsiTheme="minorHAnsi"/>
          <w:b/>
          <w:bCs/>
          <w:i/>
          <w:iCs/>
          <w:sz w:val="26"/>
          <w:szCs w:val="26"/>
        </w:rPr>
        <w:t>Word Wall</w:t>
      </w:r>
      <w:r w:rsidRPr="00986862">
        <w:rPr>
          <w:rFonts w:asciiTheme="minorHAnsi" w:hAnsiTheme="minorHAnsi"/>
          <w:sz w:val="26"/>
          <w:szCs w:val="26"/>
        </w:rPr>
        <w:t xml:space="preserve"> setup in my gym (see “Word Wall”).  I usually use this for the exercises. Once </w:t>
      </w:r>
      <w:r w:rsidR="006F5EDE">
        <w:rPr>
          <w:rFonts w:asciiTheme="minorHAnsi" w:hAnsiTheme="minorHAnsi"/>
          <w:sz w:val="26"/>
          <w:szCs w:val="26"/>
        </w:rPr>
        <w:t>students</w:t>
      </w:r>
      <w:r w:rsidRPr="00986862">
        <w:rPr>
          <w:rFonts w:asciiTheme="minorHAnsi" w:hAnsiTheme="minorHAnsi"/>
          <w:sz w:val="26"/>
          <w:szCs w:val="26"/>
        </w:rPr>
        <w:t xml:space="preserve"> know which category they are </w:t>
      </w:r>
      <w:r w:rsidR="006F5EDE">
        <w:rPr>
          <w:rFonts w:asciiTheme="minorHAnsi" w:hAnsiTheme="minorHAnsi"/>
          <w:sz w:val="26"/>
          <w:szCs w:val="26"/>
        </w:rPr>
        <w:t>using</w:t>
      </w:r>
      <w:r w:rsidRPr="00986862">
        <w:rPr>
          <w:rFonts w:asciiTheme="minorHAnsi" w:hAnsiTheme="minorHAnsi"/>
          <w:sz w:val="26"/>
          <w:szCs w:val="26"/>
        </w:rPr>
        <w:t xml:space="preserve"> in each ring, they can make their own choice</w:t>
      </w:r>
      <w:r w:rsidR="00595A23">
        <w:rPr>
          <w:rFonts w:asciiTheme="minorHAnsi" w:hAnsiTheme="minorHAnsi"/>
          <w:sz w:val="26"/>
          <w:szCs w:val="26"/>
        </w:rPr>
        <w:t>s</w:t>
      </w:r>
      <w:r w:rsidRPr="00986862">
        <w:rPr>
          <w:rFonts w:asciiTheme="minorHAnsi" w:hAnsiTheme="minorHAnsi"/>
          <w:sz w:val="26"/>
          <w:szCs w:val="26"/>
        </w:rPr>
        <w:t xml:space="preserve"> from the list. They can also switch to another exercise in the same category </w:t>
      </w:r>
      <w:r w:rsidR="006F5EDE">
        <w:rPr>
          <w:rFonts w:asciiTheme="minorHAnsi" w:hAnsiTheme="minorHAnsi"/>
          <w:sz w:val="26"/>
          <w:szCs w:val="26"/>
        </w:rPr>
        <w:t>while they are in a ring. (The diagram illustrates using the Word Wall.)</w:t>
      </w:r>
    </w:p>
    <w:p w14:paraId="71893EE4" w14:textId="77777777" w:rsidR="00986862" w:rsidRPr="00595A23" w:rsidRDefault="00986862" w:rsidP="006F1FE5">
      <w:pPr>
        <w:ind w:left="270" w:hanging="270"/>
        <w:jc w:val="both"/>
        <w:rPr>
          <w:rFonts w:asciiTheme="minorHAnsi" w:hAnsiTheme="minorHAnsi"/>
          <w:b/>
          <w:bCs/>
          <w:sz w:val="8"/>
          <w:szCs w:val="8"/>
        </w:rPr>
      </w:pPr>
    </w:p>
    <w:p w14:paraId="1E51F96C" w14:textId="50991A43" w:rsidR="00D17F20" w:rsidRDefault="00D17F20" w:rsidP="006F1FE5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86862">
        <w:rPr>
          <w:rFonts w:asciiTheme="minorHAnsi" w:hAnsiTheme="minorHAnsi"/>
          <w:sz w:val="26"/>
          <w:szCs w:val="26"/>
        </w:rPr>
        <w:t xml:space="preserve">This </w:t>
      </w:r>
      <w:r w:rsidR="009E28C6">
        <w:rPr>
          <w:rFonts w:asciiTheme="minorHAnsi" w:hAnsiTheme="minorHAnsi"/>
          <w:sz w:val="26"/>
          <w:szCs w:val="26"/>
        </w:rPr>
        <w:t xml:space="preserve">activity </w:t>
      </w:r>
      <w:r w:rsidRPr="00986862">
        <w:rPr>
          <w:rFonts w:asciiTheme="minorHAnsi" w:hAnsiTheme="minorHAnsi"/>
          <w:sz w:val="26"/>
          <w:szCs w:val="26"/>
        </w:rPr>
        <w:t xml:space="preserve">can also be </w:t>
      </w:r>
      <w:r w:rsidR="009E28C6">
        <w:rPr>
          <w:rFonts w:asciiTheme="minorHAnsi" w:hAnsiTheme="minorHAnsi"/>
          <w:sz w:val="26"/>
          <w:szCs w:val="26"/>
        </w:rPr>
        <w:t>used</w:t>
      </w:r>
      <w:r w:rsidRPr="00986862">
        <w:rPr>
          <w:rFonts w:asciiTheme="minorHAnsi" w:hAnsiTheme="minorHAnsi"/>
          <w:sz w:val="26"/>
          <w:szCs w:val="26"/>
        </w:rPr>
        <w:t xml:space="preserve"> to practice skills. For example, one of the inside circles could be jumping rope, the other inside circle could be practicing bean bag</w:t>
      </w:r>
      <w:r w:rsidR="00DF6FD4">
        <w:rPr>
          <w:rFonts w:asciiTheme="minorHAnsi" w:hAnsiTheme="minorHAnsi"/>
          <w:sz w:val="26"/>
          <w:szCs w:val="26"/>
        </w:rPr>
        <w:t>-</w:t>
      </w:r>
      <w:r w:rsidRPr="00986862">
        <w:rPr>
          <w:rFonts w:asciiTheme="minorHAnsi" w:hAnsiTheme="minorHAnsi"/>
          <w:sz w:val="26"/>
          <w:szCs w:val="26"/>
        </w:rPr>
        <w:t>related skills</w:t>
      </w:r>
      <w:r w:rsidR="00DF6FD4">
        <w:rPr>
          <w:rFonts w:asciiTheme="minorHAnsi" w:hAnsiTheme="minorHAnsi"/>
          <w:sz w:val="26"/>
          <w:szCs w:val="26"/>
        </w:rPr>
        <w:t xml:space="preserve"> such as juggling</w:t>
      </w:r>
      <w:r w:rsidRPr="00986862">
        <w:rPr>
          <w:rFonts w:asciiTheme="minorHAnsi" w:hAnsiTheme="minorHAnsi"/>
          <w:sz w:val="26"/>
          <w:szCs w:val="26"/>
        </w:rPr>
        <w:t xml:space="preserve">, and the </w:t>
      </w:r>
      <w:r w:rsidR="00595A23" w:rsidRPr="00986862">
        <w:rPr>
          <w:rFonts w:asciiTheme="minorHAnsi" w:hAnsiTheme="minorHAnsi"/>
          <w:sz w:val="26"/>
          <w:szCs w:val="26"/>
        </w:rPr>
        <w:t>outside</w:t>
      </w:r>
      <w:r w:rsidRPr="00986862">
        <w:rPr>
          <w:rFonts w:asciiTheme="minorHAnsi" w:hAnsiTheme="minorHAnsi"/>
          <w:sz w:val="26"/>
          <w:szCs w:val="26"/>
        </w:rPr>
        <w:t xml:space="preserve"> ring could be</w:t>
      </w:r>
      <w:r w:rsidR="00DF6FD4">
        <w:rPr>
          <w:rFonts w:asciiTheme="minorHAnsi" w:hAnsiTheme="minorHAnsi"/>
          <w:sz w:val="26"/>
          <w:szCs w:val="26"/>
        </w:rPr>
        <w:t xml:space="preserve"> </w:t>
      </w:r>
      <w:r w:rsidRPr="00986862">
        <w:rPr>
          <w:rFonts w:asciiTheme="minorHAnsi" w:hAnsiTheme="minorHAnsi"/>
          <w:sz w:val="26"/>
          <w:szCs w:val="26"/>
        </w:rPr>
        <w:t>moving while dribbl</w:t>
      </w:r>
      <w:r w:rsidR="00DF6FD4">
        <w:rPr>
          <w:rFonts w:asciiTheme="minorHAnsi" w:hAnsiTheme="minorHAnsi"/>
          <w:sz w:val="26"/>
          <w:szCs w:val="26"/>
        </w:rPr>
        <w:t>ing</w:t>
      </w:r>
      <w:r w:rsidRPr="00986862">
        <w:rPr>
          <w:rFonts w:asciiTheme="minorHAnsi" w:hAnsiTheme="minorHAnsi"/>
          <w:sz w:val="26"/>
          <w:szCs w:val="26"/>
        </w:rPr>
        <w:t xml:space="preserve"> a ball.</w:t>
      </w:r>
    </w:p>
    <w:p w14:paraId="1C9155F5" w14:textId="024E9FCF" w:rsidR="00DF6FD4" w:rsidRDefault="00DF6FD4" w:rsidP="00DF6FD4">
      <w:pPr>
        <w:rPr>
          <w:rFonts w:asciiTheme="minorHAnsi" w:hAnsiTheme="minorHAnsi"/>
          <w:sz w:val="26"/>
          <w:szCs w:val="26"/>
        </w:rPr>
      </w:pPr>
    </w:p>
    <w:p w14:paraId="1D5578FB" w14:textId="77777777" w:rsidR="006F1FE5" w:rsidRDefault="006F1FE5" w:rsidP="00DF6FD4">
      <w:pPr>
        <w:rPr>
          <w:rFonts w:asciiTheme="minorHAnsi" w:hAnsiTheme="minorHAnsi"/>
          <w:sz w:val="26"/>
          <w:szCs w:val="26"/>
        </w:rPr>
      </w:pPr>
    </w:p>
    <w:p w14:paraId="2291BAB1" w14:textId="46F1DB7E" w:rsidR="00DF6FD4" w:rsidRDefault="00DF6FD4" w:rsidP="00DF6FD4">
      <w:pPr>
        <w:rPr>
          <w:rFonts w:asciiTheme="minorHAnsi" w:hAnsiTheme="minorHAnsi"/>
          <w:sz w:val="22"/>
          <w:szCs w:val="22"/>
        </w:rPr>
      </w:pPr>
      <w:r w:rsidRPr="00BD6981">
        <w:rPr>
          <w:rFonts w:asciiTheme="minorHAnsi" w:hAnsiTheme="minorHAnsi"/>
          <w:sz w:val="22"/>
          <w:szCs w:val="22"/>
        </w:rPr>
        <w:t>* A calliope is a musical instrument that produces sound by sending steam through large whistle pipes.</w:t>
      </w:r>
    </w:p>
    <w:p w14:paraId="477E515B" w14:textId="5403EF11" w:rsidR="00BD6981" w:rsidRDefault="00BD6981" w:rsidP="00DF6FD4">
      <w:pPr>
        <w:rPr>
          <w:rFonts w:asciiTheme="minorHAnsi" w:hAnsiTheme="minorHAnsi"/>
          <w:sz w:val="22"/>
          <w:szCs w:val="22"/>
        </w:rPr>
      </w:pPr>
    </w:p>
    <w:p w14:paraId="35F7454E" w14:textId="6A8E3311" w:rsidR="00BD6981" w:rsidRPr="00BD6981" w:rsidRDefault="00BD6981" w:rsidP="00DF6FD4">
      <w:pPr>
        <w:rPr>
          <w:rFonts w:asciiTheme="minorHAnsi" w:hAnsiTheme="minorHAnsi"/>
          <w:sz w:val="22"/>
          <w:szCs w:val="22"/>
        </w:rPr>
      </w:pPr>
    </w:p>
    <w:p w14:paraId="7E359643" w14:textId="68D27DFA" w:rsidR="00D17F20" w:rsidRDefault="00D17F20" w:rsidP="00D17F20">
      <w:pPr>
        <w:rPr>
          <w:rFonts w:asciiTheme="minorHAnsi" w:hAnsiTheme="minorHAnsi"/>
          <w:sz w:val="26"/>
          <w:szCs w:val="26"/>
        </w:rPr>
      </w:pPr>
    </w:p>
    <w:p w14:paraId="2AAE468E" w14:textId="02D6F5D8" w:rsidR="00D4698A" w:rsidRDefault="00BD6981" w:rsidP="00F87F4C">
      <w:pPr>
        <w:jc w:val="center"/>
      </w:pPr>
      <w:r w:rsidRPr="00BD6981">
        <w:rPr>
          <w:noProof/>
        </w:rPr>
        <w:drawing>
          <wp:inline distT="0" distB="0" distL="0" distR="0" wp14:anchorId="67B58ABD" wp14:editId="7C0535EC">
            <wp:extent cx="2952750" cy="2076935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6076" cy="208630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4698A" w:rsidSect="00B12815">
      <w:pgSz w:w="12240" w:h="15840"/>
      <w:pgMar w:top="864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8D1"/>
    <w:multiLevelType w:val="hybridMultilevel"/>
    <w:tmpl w:val="210C1D5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A54"/>
    <w:multiLevelType w:val="hybridMultilevel"/>
    <w:tmpl w:val="0C3E0AF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6E03"/>
    <w:multiLevelType w:val="hybridMultilevel"/>
    <w:tmpl w:val="7DBE5A4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4633"/>
    <w:multiLevelType w:val="hybridMultilevel"/>
    <w:tmpl w:val="A8E0260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7F2A"/>
    <w:multiLevelType w:val="hybridMultilevel"/>
    <w:tmpl w:val="9D40473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A"/>
    <w:rsid w:val="00595A23"/>
    <w:rsid w:val="006A3216"/>
    <w:rsid w:val="006F1FE5"/>
    <w:rsid w:val="006F5EDE"/>
    <w:rsid w:val="007360FA"/>
    <w:rsid w:val="00900BA6"/>
    <w:rsid w:val="00912A26"/>
    <w:rsid w:val="00986862"/>
    <w:rsid w:val="009E28C6"/>
    <w:rsid w:val="00B12815"/>
    <w:rsid w:val="00BD6981"/>
    <w:rsid w:val="00D17F20"/>
    <w:rsid w:val="00D31497"/>
    <w:rsid w:val="00D4698A"/>
    <w:rsid w:val="00DF6FD4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3320"/>
  <w15:chartTrackingRefBased/>
  <w15:docId w15:val="{A6DF61BF-E51D-47DF-A500-64438E7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28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C7E1-1BF5-4D92-A64E-534A75C0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16</cp:revision>
  <cp:lastPrinted>2020-01-27T22:24:00Z</cp:lastPrinted>
  <dcterms:created xsi:type="dcterms:W3CDTF">2019-10-31T00:57:00Z</dcterms:created>
  <dcterms:modified xsi:type="dcterms:W3CDTF">2020-01-27T22:24:00Z</dcterms:modified>
</cp:coreProperties>
</file>